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39F3D" w14:textId="31C3DB93" w:rsidR="00D328CC" w:rsidRDefault="00291F63" w:rsidP="003B6BFC">
      <w:pPr>
        <w:rPr>
          <w:rFonts w:ascii="Times New Roman" w:hAnsi="Times New Roman" w:cs="Times New Roman"/>
          <w:b/>
          <w:sz w:val="44"/>
          <w:szCs w:val="44"/>
        </w:rPr>
      </w:pPr>
      <w:r>
        <w:rPr>
          <w:noProof/>
          <w:sz w:val="28"/>
          <w:szCs w:val="28"/>
          <w:lang w:eastAsia="bg-BG"/>
        </w:rPr>
        <w:drawing>
          <wp:anchor distT="0" distB="0" distL="114300" distR="114300" simplePos="0" relativeHeight="251659264" behindDoc="0" locked="0" layoutInCell="0" allowOverlap="1" wp14:anchorId="5A087930" wp14:editId="02A79013">
            <wp:simplePos x="0" y="0"/>
            <wp:positionH relativeFrom="margin">
              <wp:posOffset>-24130</wp:posOffset>
            </wp:positionH>
            <wp:positionV relativeFrom="paragraph">
              <wp:posOffset>841375</wp:posOffset>
            </wp:positionV>
            <wp:extent cx="556488" cy="448543"/>
            <wp:effectExtent l="0" t="0" r="0" b="889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88" cy="4485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0963694" wp14:editId="0290F8D3">
            <wp:extent cx="6291580" cy="762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1580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00BDA1" w14:textId="4033B152" w:rsidR="00D328CC" w:rsidRDefault="000A420C" w:rsidP="000A420C">
      <w:pPr>
        <w:ind w:left="168" w:right="-1188" w:firstLine="1248"/>
        <w:jc w:val="both"/>
        <w:outlineLvl w:val="0"/>
        <w:rPr>
          <w:rFonts w:ascii="Albertus" w:hAnsi="Albertus" w:cs="Aharoni"/>
          <w:b/>
          <w:i/>
          <w:sz w:val="16"/>
          <w:szCs w:val="16"/>
          <w:u w:val="single"/>
        </w:rPr>
      </w:pPr>
      <w:bookmarkStart w:id="0" w:name="_Hlk219457672"/>
      <w:r>
        <w:rPr>
          <w:rFonts w:ascii="Cambria" w:hAnsi="Cambria" w:cs="Aharoni"/>
          <w:b/>
          <w:i/>
          <w:sz w:val="16"/>
          <w:szCs w:val="16"/>
        </w:rPr>
        <w:t xml:space="preserve">                                 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П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Р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О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Ф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Е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С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И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О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Н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А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Л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Н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А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Г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И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М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Н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А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З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И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Я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Albertus" w:hAnsi="Albertus" w:cs="Aharoni"/>
          <w:b/>
          <w:i/>
          <w:sz w:val="16"/>
          <w:szCs w:val="16"/>
          <w:u w:val="single"/>
        </w:rPr>
        <w:t xml:space="preserve">  “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М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А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Р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И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Н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П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О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П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О</w:t>
      </w:r>
      <w:r w:rsidR="00D328CC">
        <w:rPr>
          <w:rFonts w:ascii="Albertus" w:hAnsi="Albertus" w:cs="Aharoni"/>
          <w:b/>
          <w:i/>
          <w:sz w:val="16"/>
          <w:szCs w:val="16"/>
          <w:u w:val="single"/>
          <w:lang w:val="ru-RU"/>
        </w:rPr>
        <w:t xml:space="preserve"> </w:t>
      </w:r>
      <w:r w:rsidR="00D328CC">
        <w:rPr>
          <w:rFonts w:ascii="Cambria" w:hAnsi="Cambria" w:cs="Aharoni"/>
          <w:b/>
          <w:i/>
          <w:sz w:val="16"/>
          <w:szCs w:val="16"/>
          <w:u w:val="single"/>
        </w:rPr>
        <w:t>В</w:t>
      </w:r>
      <w:r w:rsidR="00D328CC">
        <w:rPr>
          <w:rFonts w:ascii="Albertus" w:hAnsi="Albertus" w:cs="Aharoni"/>
          <w:b/>
          <w:i/>
          <w:sz w:val="16"/>
          <w:szCs w:val="16"/>
          <w:u w:val="single"/>
        </w:rPr>
        <w:t>”</w:t>
      </w:r>
    </w:p>
    <w:p w14:paraId="1E77947E" w14:textId="77777777" w:rsidR="00D328CC" w:rsidRDefault="00D328CC" w:rsidP="00D328CC">
      <w:pPr>
        <w:ind w:right="-770"/>
        <w:jc w:val="both"/>
        <w:outlineLvl w:val="0"/>
        <w:rPr>
          <w:b/>
          <w:i/>
          <w:sz w:val="16"/>
          <w:szCs w:val="16"/>
          <w:lang w:val="en-US"/>
        </w:rPr>
      </w:pPr>
      <w:r>
        <w:rPr>
          <w:b/>
          <w:i/>
          <w:sz w:val="16"/>
          <w:szCs w:val="16"/>
          <w:lang w:val="ru-RU"/>
        </w:rPr>
        <w:t xml:space="preserve">                               </w:t>
      </w:r>
      <w:r>
        <w:rPr>
          <w:b/>
          <w:i/>
          <w:sz w:val="16"/>
          <w:szCs w:val="16"/>
        </w:rPr>
        <w:t>гр. Севлиево 5400, ул. “Стефан Пешев” № 149, тел.: 0675/ 334-26; 334-27, тел./факс: 334-29</w:t>
      </w:r>
      <w:r>
        <w:rPr>
          <w:b/>
          <w:i/>
          <w:sz w:val="16"/>
          <w:szCs w:val="16"/>
          <w:lang w:val="ru-RU"/>
        </w:rPr>
        <w:t>,</w:t>
      </w:r>
      <w:r>
        <w:rPr>
          <w:b/>
          <w:i/>
          <w:sz w:val="16"/>
          <w:szCs w:val="16"/>
          <w:lang w:val="en-US"/>
        </w:rPr>
        <w:t>e</w:t>
      </w:r>
      <w:r>
        <w:rPr>
          <w:b/>
          <w:i/>
          <w:sz w:val="16"/>
          <w:szCs w:val="16"/>
          <w:lang w:val="ru-RU"/>
        </w:rPr>
        <w:t>-</w:t>
      </w:r>
      <w:r>
        <w:rPr>
          <w:b/>
          <w:i/>
          <w:sz w:val="16"/>
          <w:szCs w:val="16"/>
          <w:lang w:val="en-US"/>
        </w:rPr>
        <w:t>mail</w:t>
      </w:r>
      <w:r>
        <w:rPr>
          <w:b/>
          <w:i/>
          <w:sz w:val="16"/>
          <w:szCs w:val="16"/>
        </w:rPr>
        <w:t>:</w:t>
      </w:r>
      <w:proofErr w:type="spellStart"/>
      <w:r>
        <w:rPr>
          <w:b/>
          <w:i/>
          <w:sz w:val="16"/>
          <w:szCs w:val="16"/>
          <w:lang w:val="en-US"/>
        </w:rPr>
        <w:t>pgmsssevlievo</w:t>
      </w:r>
      <w:proofErr w:type="spellEnd"/>
      <w:r>
        <w:rPr>
          <w:b/>
          <w:i/>
          <w:sz w:val="16"/>
          <w:szCs w:val="16"/>
          <w:lang w:val="ru-RU"/>
        </w:rPr>
        <w:t>@</w:t>
      </w:r>
      <w:r>
        <w:rPr>
          <w:b/>
          <w:i/>
          <w:sz w:val="16"/>
          <w:szCs w:val="16"/>
          <w:lang w:val="en-US"/>
        </w:rPr>
        <w:t>abv</w:t>
      </w:r>
      <w:r>
        <w:rPr>
          <w:b/>
          <w:i/>
          <w:sz w:val="16"/>
          <w:szCs w:val="16"/>
          <w:lang w:val="ru-RU"/>
        </w:rPr>
        <w:t>.</w:t>
      </w:r>
      <w:proofErr w:type="spellStart"/>
      <w:r>
        <w:rPr>
          <w:b/>
          <w:i/>
          <w:sz w:val="16"/>
          <w:szCs w:val="16"/>
          <w:lang w:val="en-US"/>
        </w:rPr>
        <w:t>bg</w:t>
      </w:r>
      <w:proofErr w:type="spellEnd"/>
    </w:p>
    <w:bookmarkEnd w:id="0"/>
    <w:p w14:paraId="373DCB01" w14:textId="77777777" w:rsidR="00291F63" w:rsidRDefault="00291F63" w:rsidP="00D328CC">
      <w:pPr>
        <w:ind w:right="-770"/>
        <w:jc w:val="both"/>
        <w:outlineLvl w:val="0"/>
        <w:rPr>
          <w:b/>
          <w:i/>
          <w:sz w:val="16"/>
          <w:szCs w:val="16"/>
        </w:rPr>
      </w:pPr>
      <w:r>
        <w:rPr>
          <w:b/>
          <w:i/>
          <w:sz w:val="16"/>
          <w:szCs w:val="16"/>
          <w:lang w:val="en-US"/>
        </w:rPr>
        <w:tab/>
      </w:r>
      <w:r>
        <w:rPr>
          <w:b/>
          <w:i/>
          <w:sz w:val="16"/>
          <w:szCs w:val="16"/>
          <w:lang w:val="en-US"/>
        </w:rPr>
        <w:tab/>
      </w:r>
      <w:r>
        <w:rPr>
          <w:b/>
          <w:i/>
          <w:sz w:val="16"/>
          <w:szCs w:val="16"/>
          <w:lang w:val="en-US"/>
        </w:rPr>
        <w:tab/>
      </w:r>
      <w:r>
        <w:rPr>
          <w:b/>
          <w:i/>
          <w:sz w:val="16"/>
          <w:szCs w:val="16"/>
          <w:lang w:val="en-US"/>
        </w:rPr>
        <w:tab/>
      </w:r>
      <w:r>
        <w:rPr>
          <w:b/>
          <w:i/>
          <w:sz w:val="16"/>
          <w:szCs w:val="16"/>
          <w:lang w:val="en-US"/>
        </w:rPr>
        <w:tab/>
      </w:r>
      <w:r>
        <w:rPr>
          <w:b/>
          <w:i/>
          <w:sz w:val="16"/>
          <w:szCs w:val="16"/>
          <w:lang w:val="en-US"/>
        </w:rPr>
        <w:tab/>
      </w:r>
      <w:r>
        <w:rPr>
          <w:b/>
          <w:i/>
          <w:sz w:val="16"/>
          <w:szCs w:val="16"/>
          <w:lang w:val="en-US"/>
        </w:rPr>
        <w:tab/>
      </w:r>
      <w:r>
        <w:rPr>
          <w:b/>
          <w:i/>
          <w:sz w:val="16"/>
          <w:szCs w:val="16"/>
        </w:rPr>
        <w:tab/>
      </w:r>
    </w:p>
    <w:p w14:paraId="6C8878CB" w14:textId="03322EE5" w:rsidR="00D328CC" w:rsidRDefault="00291F63" w:rsidP="00291F63">
      <w:pPr>
        <w:ind w:left="4248" w:right="-770" w:firstLine="708"/>
        <w:jc w:val="both"/>
        <w:outlineLvl w:val="0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УТВЪРДИЛ: ………………………………………………..</w:t>
      </w:r>
    </w:p>
    <w:p w14:paraId="1A99CDE7" w14:textId="7DC85E36" w:rsidR="00291F63" w:rsidRDefault="00291F63" w:rsidP="00D328CC">
      <w:pPr>
        <w:ind w:right="-770"/>
        <w:jc w:val="both"/>
        <w:outlineLvl w:val="0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  <w:t>ИНЖ. НАТАЛИЯ ИВАНОВА</w:t>
      </w:r>
    </w:p>
    <w:p w14:paraId="634B2661" w14:textId="48265FB3" w:rsidR="00291F63" w:rsidRPr="00291F63" w:rsidRDefault="00291F63" w:rsidP="00D328CC">
      <w:pPr>
        <w:ind w:right="-770"/>
        <w:jc w:val="both"/>
        <w:outlineLvl w:val="0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</w:r>
      <w:r>
        <w:rPr>
          <w:b/>
          <w:i/>
          <w:sz w:val="16"/>
          <w:szCs w:val="16"/>
        </w:rPr>
        <w:tab/>
        <w:t>Директор на ПГ „Марин Попов“</w:t>
      </w:r>
    </w:p>
    <w:p w14:paraId="2709E164" w14:textId="77777777" w:rsidR="00291F63" w:rsidRDefault="00291F63" w:rsidP="00D328CC">
      <w:pPr>
        <w:ind w:right="-770"/>
        <w:jc w:val="both"/>
        <w:outlineLvl w:val="0"/>
        <w:rPr>
          <w:b/>
          <w:i/>
          <w:sz w:val="16"/>
          <w:szCs w:val="16"/>
          <w:lang w:val="en-US"/>
        </w:rPr>
      </w:pPr>
    </w:p>
    <w:p w14:paraId="65AA979D" w14:textId="77777777" w:rsidR="00291F63" w:rsidRPr="00D328CC" w:rsidRDefault="00291F63" w:rsidP="00D328CC">
      <w:pPr>
        <w:ind w:right="-770"/>
        <w:jc w:val="both"/>
        <w:outlineLvl w:val="0"/>
        <w:rPr>
          <w:b/>
          <w:i/>
          <w:sz w:val="16"/>
          <w:szCs w:val="16"/>
          <w:lang w:val="en-US"/>
        </w:rPr>
      </w:pPr>
    </w:p>
    <w:p w14:paraId="4A8EE77A" w14:textId="77777777" w:rsidR="00D328CC" w:rsidRDefault="003B6BFC" w:rsidP="00D328C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B6BFC">
        <w:rPr>
          <w:rFonts w:ascii="Times New Roman" w:hAnsi="Times New Roman" w:cs="Times New Roman"/>
          <w:b/>
          <w:sz w:val="44"/>
          <w:szCs w:val="44"/>
        </w:rPr>
        <w:t>Критерии</w:t>
      </w:r>
    </w:p>
    <w:p w14:paraId="6753042A" w14:textId="77777777" w:rsidR="00D328CC" w:rsidRDefault="003B6BFC" w:rsidP="00D328C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3B6BFC">
        <w:rPr>
          <w:rFonts w:ascii="Times New Roman" w:hAnsi="Times New Roman" w:cs="Times New Roman"/>
          <w:b/>
          <w:sz w:val="44"/>
          <w:szCs w:val="44"/>
        </w:rPr>
        <w:t>за подбор</w:t>
      </w:r>
      <w:r>
        <w:rPr>
          <w:rFonts w:ascii="Times New Roman" w:hAnsi="Times New Roman" w:cs="Times New Roman"/>
          <w:b/>
          <w:sz w:val="44"/>
          <w:szCs w:val="44"/>
        </w:rPr>
        <w:t xml:space="preserve"> на ученици </w:t>
      </w:r>
    </w:p>
    <w:p w14:paraId="56CE9E95" w14:textId="77777777" w:rsidR="00291F63" w:rsidRDefault="003B6BFC" w:rsidP="00D328C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за участие </w:t>
      </w:r>
    </w:p>
    <w:p w14:paraId="48757580" w14:textId="77777777" w:rsidR="00291F63" w:rsidRDefault="003B6BFC" w:rsidP="00D328C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в</w:t>
      </w:r>
      <w:r w:rsidR="00291F63" w:rsidRPr="00291F6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 </w:t>
      </w:r>
      <w:r w:rsidR="00291F63" w:rsidRPr="00291F63">
        <w:rPr>
          <w:rFonts w:ascii="Times New Roman" w:eastAsia="Times New Roman" w:hAnsi="Times New Roman" w:cs="Times New Roman"/>
          <w:b/>
          <w:bCs/>
          <w:sz w:val="44"/>
          <w:szCs w:val="44"/>
          <w:lang w:eastAsia="bg-BG"/>
        </w:rPr>
        <w:t>проект 2025-</w:t>
      </w:r>
      <w:bookmarkStart w:id="1" w:name="_Hlk219451163"/>
      <w:r w:rsidR="00291F63" w:rsidRPr="00291F63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bg-BG"/>
        </w:rPr>
        <w:t>BG01-KA121-VET</w:t>
      </w:r>
      <w:bookmarkEnd w:id="1"/>
      <w:r w:rsidR="00291F63" w:rsidRPr="00291F63">
        <w:rPr>
          <w:rFonts w:ascii="Times New Roman" w:eastAsia="Times New Roman" w:hAnsi="Times New Roman" w:cs="Times New Roman"/>
          <w:b/>
          <w:bCs/>
          <w:sz w:val="44"/>
          <w:szCs w:val="44"/>
          <w:lang w:val="en-US" w:eastAsia="bg-BG"/>
        </w:rPr>
        <w:t>-000312705</w:t>
      </w:r>
      <w:r w:rsidR="00291F63" w:rsidRPr="00367BF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14:paraId="76D3BF15" w14:textId="4FA6AE31" w:rsidR="00D328CC" w:rsidRDefault="00291F63" w:rsidP="00D328C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по </w:t>
      </w:r>
      <w:r w:rsidR="003B6BFC">
        <w:rPr>
          <w:rFonts w:ascii="Times New Roman" w:hAnsi="Times New Roman" w:cs="Times New Roman"/>
          <w:b/>
          <w:sz w:val="44"/>
          <w:szCs w:val="44"/>
        </w:rPr>
        <w:t xml:space="preserve">програма Еразъм+ </w:t>
      </w:r>
      <w:r w:rsidR="00D328CC">
        <w:rPr>
          <w:rFonts w:ascii="Times New Roman" w:hAnsi="Times New Roman" w:cs="Times New Roman"/>
          <w:b/>
          <w:sz w:val="44"/>
          <w:szCs w:val="44"/>
        </w:rPr>
        <w:t xml:space="preserve">  </w:t>
      </w:r>
    </w:p>
    <w:p w14:paraId="34568430" w14:textId="759C8ADA" w:rsidR="003B6BFC" w:rsidRDefault="00D328CC" w:rsidP="00D328C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през учебната </w:t>
      </w:r>
      <w:r w:rsidR="003B6BFC">
        <w:rPr>
          <w:rFonts w:ascii="Times New Roman" w:hAnsi="Times New Roman" w:cs="Times New Roman"/>
          <w:b/>
          <w:sz w:val="44"/>
          <w:szCs w:val="44"/>
        </w:rPr>
        <w:t>202</w:t>
      </w:r>
      <w:r w:rsidR="00291F63">
        <w:rPr>
          <w:rFonts w:ascii="Times New Roman" w:hAnsi="Times New Roman" w:cs="Times New Roman"/>
          <w:b/>
          <w:sz w:val="44"/>
          <w:szCs w:val="44"/>
        </w:rPr>
        <w:t>5</w:t>
      </w:r>
      <w:r w:rsidR="003B6BFC">
        <w:rPr>
          <w:rFonts w:ascii="Times New Roman" w:hAnsi="Times New Roman" w:cs="Times New Roman"/>
          <w:b/>
          <w:sz w:val="44"/>
          <w:szCs w:val="44"/>
        </w:rPr>
        <w:t>/202</w:t>
      </w:r>
      <w:r w:rsidR="00291F63">
        <w:rPr>
          <w:rFonts w:ascii="Times New Roman" w:hAnsi="Times New Roman" w:cs="Times New Roman"/>
          <w:b/>
          <w:sz w:val="44"/>
          <w:szCs w:val="44"/>
        </w:rPr>
        <w:t>6</w:t>
      </w:r>
      <w:r>
        <w:rPr>
          <w:rFonts w:ascii="Times New Roman" w:hAnsi="Times New Roman" w:cs="Times New Roman"/>
          <w:b/>
          <w:sz w:val="44"/>
          <w:szCs w:val="44"/>
        </w:rPr>
        <w:t xml:space="preserve"> година</w:t>
      </w:r>
    </w:p>
    <w:p w14:paraId="7619ED24" w14:textId="77777777" w:rsidR="003B6BFC" w:rsidRPr="00AD6F1B" w:rsidRDefault="003B6BFC" w:rsidP="00D328CC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D6F1B">
        <w:rPr>
          <w:rFonts w:ascii="Times New Roman" w:hAnsi="Times New Roman" w:cs="Times New Roman"/>
          <w:sz w:val="24"/>
          <w:szCs w:val="24"/>
        </w:rPr>
        <w:t>Подборът на учениците ще се извърши на базата на техните постижения  и резултатите от предхождащата учебна година и първия учебен срок на текущата учебна година преди датата  на заминаване:</w:t>
      </w:r>
    </w:p>
    <w:p w14:paraId="5BAB77C3" w14:textId="77777777" w:rsidR="003B6BFC" w:rsidRPr="00AD6F1B" w:rsidRDefault="003B6BFC" w:rsidP="003B6BFC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C1E4D14" w14:textId="77777777" w:rsidR="003B6BFC" w:rsidRPr="00D328CC" w:rsidRDefault="003B6BFC" w:rsidP="003B6BF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6F1B">
        <w:rPr>
          <w:rFonts w:ascii="Times New Roman" w:hAnsi="Times New Roman" w:cs="Times New Roman"/>
          <w:b/>
          <w:sz w:val="24"/>
          <w:szCs w:val="24"/>
          <w:u w:val="single"/>
        </w:rPr>
        <w:t>ПЪРВИ ЕТАП НА КЛАСИРАНЕ</w:t>
      </w:r>
    </w:p>
    <w:p w14:paraId="117FDEEC" w14:textId="652A63E8" w:rsidR="003B6BFC" w:rsidRPr="00AD6F1B" w:rsidRDefault="003B6BFC" w:rsidP="00AD6F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6F1B">
        <w:rPr>
          <w:rFonts w:ascii="Times New Roman" w:hAnsi="Times New Roman" w:cs="Times New Roman"/>
          <w:sz w:val="24"/>
          <w:szCs w:val="24"/>
        </w:rPr>
        <w:t>Годишен успех от учебната 202</w:t>
      </w:r>
      <w:r w:rsidR="00291F63">
        <w:rPr>
          <w:rFonts w:ascii="Times New Roman" w:hAnsi="Times New Roman" w:cs="Times New Roman"/>
          <w:sz w:val="24"/>
          <w:szCs w:val="24"/>
        </w:rPr>
        <w:t>4</w:t>
      </w:r>
      <w:r w:rsidRPr="00AD6F1B">
        <w:rPr>
          <w:rFonts w:ascii="Times New Roman" w:hAnsi="Times New Roman" w:cs="Times New Roman"/>
          <w:sz w:val="24"/>
          <w:szCs w:val="24"/>
        </w:rPr>
        <w:t>/202</w:t>
      </w:r>
      <w:r w:rsidR="00291F63">
        <w:rPr>
          <w:rFonts w:ascii="Times New Roman" w:hAnsi="Times New Roman" w:cs="Times New Roman"/>
          <w:sz w:val="24"/>
          <w:szCs w:val="24"/>
        </w:rPr>
        <w:t>5</w:t>
      </w:r>
      <w:r w:rsidRPr="00AD6F1B">
        <w:rPr>
          <w:rFonts w:ascii="Times New Roman" w:hAnsi="Times New Roman" w:cs="Times New Roman"/>
          <w:sz w:val="24"/>
          <w:szCs w:val="24"/>
        </w:rPr>
        <w:t xml:space="preserve"> г. – не по-нисък от добър 4.00;</w:t>
      </w:r>
    </w:p>
    <w:p w14:paraId="7197B15D" w14:textId="3048C1B4" w:rsidR="003B6BFC" w:rsidRPr="00AD6F1B" w:rsidRDefault="003B6BFC" w:rsidP="00AD6F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6F1B">
        <w:rPr>
          <w:rFonts w:ascii="Times New Roman" w:hAnsi="Times New Roman" w:cs="Times New Roman"/>
          <w:sz w:val="24"/>
          <w:szCs w:val="24"/>
        </w:rPr>
        <w:t>Оценка п</w:t>
      </w:r>
      <w:r w:rsidR="009331BE">
        <w:rPr>
          <w:rFonts w:ascii="Times New Roman" w:hAnsi="Times New Roman" w:cs="Times New Roman"/>
          <w:sz w:val="24"/>
          <w:szCs w:val="24"/>
        </w:rPr>
        <w:t>о английски език  от</w:t>
      </w:r>
      <w:r w:rsidRPr="00AD6F1B">
        <w:rPr>
          <w:rFonts w:ascii="Times New Roman" w:hAnsi="Times New Roman" w:cs="Times New Roman"/>
          <w:sz w:val="24"/>
          <w:szCs w:val="24"/>
        </w:rPr>
        <w:t xml:space="preserve"> учебна </w:t>
      </w:r>
      <w:r w:rsidR="009331BE">
        <w:rPr>
          <w:rFonts w:ascii="Times New Roman" w:hAnsi="Times New Roman" w:cs="Times New Roman"/>
          <w:sz w:val="24"/>
          <w:szCs w:val="24"/>
        </w:rPr>
        <w:t>202</w:t>
      </w:r>
      <w:r w:rsidR="00291F63">
        <w:rPr>
          <w:rFonts w:ascii="Times New Roman" w:hAnsi="Times New Roman" w:cs="Times New Roman"/>
          <w:sz w:val="24"/>
          <w:szCs w:val="24"/>
        </w:rPr>
        <w:t>5</w:t>
      </w:r>
      <w:r w:rsidR="009331BE">
        <w:rPr>
          <w:rFonts w:ascii="Times New Roman" w:hAnsi="Times New Roman" w:cs="Times New Roman"/>
          <w:sz w:val="24"/>
          <w:szCs w:val="24"/>
        </w:rPr>
        <w:t>/202</w:t>
      </w:r>
      <w:r w:rsidR="00291F63">
        <w:rPr>
          <w:rFonts w:ascii="Times New Roman" w:hAnsi="Times New Roman" w:cs="Times New Roman"/>
          <w:sz w:val="24"/>
          <w:szCs w:val="24"/>
        </w:rPr>
        <w:t>6</w:t>
      </w:r>
      <w:r w:rsidR="009331BE">
        <w:rPr>
          <w:rFonts w:ascii="Times New Roman" w:hAnsi="Times New Roman" w:cs="Times New Roman"/>
          <w:sz w:val="24"/>
          <w:szCs w:val="24"/>
        </w:rPr>
        <w:t xml:space="preserve"> </w:t>
      </w:r>
      <w:r w:rsidRPr="00AD6F1B">
        <w:rPr>
          <w:rFonts w:ascii="Times New Roman" w:hAnsi="Times New Roman" w:cs="Times New Roman"/>
          <w:sz w:val="24"/>
          <w:szCs w:val="24"/>
        </w:rPr>
        <w:t>година.</w:t>
      </w:r>
    </w:p>
    <w:p w14:paraId="637C2E60" w14:textId="625F4FD9" w:rsidR="003B6BFC" w:rsidRPr="00AD6F1B" w:rsidRDefault="003B6BFC" w:rsidP="00AD6F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6F1B">
        <w:rPr>
          <w:rFonts w:ascii="Times New Roman" w:hAnsi="Times New Roman" w:cs="Times New Roman"/>
          <w:sz w:val="24"/>
          <w:szCs w:val="24"/>
        </w:rPr>
        <w:t>Ниво на професионална компетентност /среден успех по учебни дисциплини – теория и практика</w:t>
      </w:r>
      <w:r w:rsidR="009331BE">
        <w:rPr>
          <w:rFonts w:ascii="Times New Roman" w:hAnsi="Times New Roman" w:cs="Times New Roman"/>
          <w:sz w:val="24"/>
          <w:szCs w:val="24"/>
        </w:rPr>
        <w:t xml:space="preserve"> от раздел Б на учебния план / от учебна 202</w:t>
      </w:r>
      <w:r w:rsidR="00291F63">
        <w:rPr>
          <w:rFonts w:ascii="Times New Roman" w:hAnsi="Times New Roman" w:cs="Times New Roman"/>
          <w:sz w:val="24"/>
          <w:szCs w:val="24"/>
        </w:rPr>
        <w:t>5</w:t>
      </w:r>
      <w:r w:rsidR="009331BE">
        <w:rPr>
          <w:rFonts w:ascii="Times New Roman" w:hAnsi="Times New Roman" w:cs="Times New Roman"/>
          <w:sz w:val="24"/>
          <w:szCs w:val="24"/>
        </w:rPr>
        <w:t>/202</w:t>
      </w:r>
      <w:r w:rsidR="00291F63">
        <w:rPr>
          <w:rFonts w:ascii="Times New Roman" w:hAnsi="Times New Roman" w:cs="Times New Roman"/>
          <w:sz w:val="24"/>
          <w:szCs w:val="24"/>
        </w:rPr>
        <w:t>6</w:t>
      </w:r>
      <w:r w:rsidRPr="00AD6F1B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14:paraId="2E0C00CD" w14:textId="77777777" w:rsidR="003B6BFC" w:rsidRPr="00AD6F1B" w:rsidRDefault="00483F16" w:rsidP="00AD6F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6F1B">
        <w:rPr>
          <w:rFonts w:ascii="Times New Roman" w:hAnsi="Times New Roman" w:cs="Times New Roman"/>
          <w:sz w:val="24"/>
          <w:szCs w:val="24"/>
        </w:rPr>
        <w:t xml:space="preserve">Активно участие </w:t>
      </w:r>
      <w:r w:rsidR="003B6BFC" w:rsidRPr="00AD6F1B">
        <w:rPr>
          <w:rFonts w:ascii="Times New Roman" w:hAnsi="Times New Roman" w:cs="Times New Roman"/>
          <w:sz w:val="24"/>
          <w:szCs w:val="24"/>
        </w:rPr>
        <w:t>в различни инициативи организирани от училището.</w:t>
      </w:r>
    </w:p>
    <w:p w14:paraId="1D878FD7" w14:textId="3D563FA6" w:rsidR="003B6BFC" w:rsidRPr="00AD6F1B" w:rsidRDefault="003B6BFC" w:rsidP="00AD6F1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D6F1B">
        <w:rPr>
          <w:rFonts w:ascii="Times New Roman" w:hAnsi="Times New Roman" w:cs="Times New Roman"/>
          <w:sz w:val="24"/>
          <w:szCs w:val="24"/>
        </w:rPr>
        <w:t xml:space="preserve">На кандидатите да не са налагани дисциплинарни наказания  </w:t>
      </w:r>
      <w:r w:rsidR="009331BE">
        <w:rPr>
          <w:rFonts w:ascii="Times New Roman" w:hAnsi="Times New Roman" w:cs="Times New Roman"/>
          <w:sz w:val="24"/>
          <w:szCs w:val="24"/>
        </w:rPr>
        <w:t xml:space="preserve">от Педагогическия съвет през </w:t>
      </w:r>
      <w:r w:rsidRPr="00AD6F1B">
        <w:rPr>
          <w:rFonts w:ascii="Times New Roman" w:hAnsi="Times New Roman" w:cs="Times New Roman"/>
          <w:sz w:val="24"/>
          <w:szCs w:val="24"/>
        </w:rPr>
        <w:t xml:space="preserve"> учебна </w:t>
      </w:r>
      <w:r w:rsidR="009331BE">
        <w:rPr>
          <w:rFonts w:ascii="Times New Roman" w:hAnsi="Times New Roman" w:cs="Times New Roman"/>
          <w:sz w:val="24"/>
          <w:szCs w:val="24"/>
        </w:rPr>
        <w:t>202</w:t>
      </w:r>
      <w:r w:rsidR="00291F63">
        <w:rPr>
          <w:rFonts w:ascii="Times New Roman" w:hAnsi="Times New Roman" w:cs="Times New Roman"/>
          <w:sz w:val="24"/>
          <w:szCs w:val="24"/>
        </w:rPr>
        <w:t>5</w:t>
      </w:r>
      <w:r w:rsidR="009331BE">
        <w:rPr>
          <w:rFonts w:ascii="Times New Roman" w:hAnsi="Times New Roman" w:cs="Times New Roman"/>
          <w:sz w:val="24"/>
          <w:szCs w:val="24"/>
        </w:rPr>
        <w:t>/202</w:t>
      </w:r>
      <w:r w:rsidR="00291F63">
        <w:rPr>
          <w:rFonts w:ascii="Times New Roman" w:hAnsi="Times New Roman" w:cs="Times New Roman"/>
          <w:sz w:val="24"/>
          <w:szCs w:val="24"/>
        </w:rPr>
        <w:t>6</w:t>
      </w:r>
      <w:r w:rsidR="009331BE">
        <w:rPr>
          <w:rFonts w:ascii="Times New Roman" w:hAnsi="Times New Roman" w:cs="Times New Roman"/>
          <w:sz w:val="24"/>
          <w:szCs w:val="24"/>
        </w:rPr>
        <w:t xml:space="preserve"> </w:t>
      </w:r>
      <w:r w:rsidRPr="00AD6F1B">
        <w:rPr>
          <w:rFonts w:ascii="Times New Roman" w:hAnsi="Times New Roman" w:cs="Times New Roman"/>
          <w:sz w:val="24"/>
          <w:szCs w:val="24"/>
        </w:rPr>
        <w:t>година.</w:t>
      </w:r>
    </w:p>
    <w:p w14:paraId="74A5FD00" w14:textId="77777777" w:rsidR="003B6BFC" w:rsidRPr="00AD6F1B" w:rsidRDefault="003B6BFC" w:rsidP="003B6BFC">
      <w:pPr>
        <w:rPr>
          <w:rFonts w:ascii="Times New Roman" w:hAnsi="Times New Roman" w:cs="Times New Roman"/>
          <w:sz w:val="24"/>
          <w:szCs w:val="24"/>
        </w:rPr>
      </w:pPr>
      <w:r w:rsidRPr="00AD6F1B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EE7D74C" w14:textId="77777777" w:rsidR="003B6BFC" w:rsidRPr="00D328CC" w:rsidRDefault="003B6BFC" w:rsidP="003B6BF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6F1B">
        <w:rPr>
          <w:rFonts w:ascii="Times New Roman" w:hAnsi="Times New Roman" w:cs="Times New Roman"/>
          <w:b/>
          <w:sz w:val="24"/>
          <w:szCs w:val="24"/>
          <w:u w:val="single"/>
        </w:rPr>
        <w:t>ВТОРИ ЕТАП НА КЛАСИРАНЕ</w:t>
      </w:r>
    </w:p>
    <w:p w14:paraId="3F3B4079" w14:textId="77777777" w:rsidR="003B6BFC" w:rsidRPr="00AD6F1B" w:rsidRDefault="003B6BFC" w:rsidP="003B6BFC">
      <w:pPr>
        <w:rPr>
          <w:rFonts w:ascii="Times New Roman" w:hAnsi="Times New Roman" w:cs="Times New Roman"/>
          <w:b/>
          <w:sz w:val="24"/>
          <w:szCs w:val="24"/>
        </w:rPr>
      </w:pPr>
      <w:r w:rsidRPr="00AD6F1B">
        <w:rPr>
          <w:rFonts w:ascii="Times New Roman" w:hAnsi="Times New Roman" w:cs="Times New Roman"/>
          <w:sz w:val="24"/>
          <w:szCs w:val="24"/>
        </w:rPr>
        <w:t xml:space="preserve">     </w:t>
      </w:r>
      <w:r w:rsidRPr="00AD6F1B">
        <w:rPr>
          <w:rFonts w:ascii="Times New Roman" w:hAnsi="Times New Roman" w:cs="Times New Roman"/>
          <w:b/>
          <w:sz w:val="24"/>
          <w:szCs w:val="24"/>
        </w:rPr>
        <w:t>Окончателният подбор ще се извърши  по следните показатели:</w:t>
      </w:r>
    </w:p>
    <w:p w14:paraId="5F252ED5" w14:textId="5B5E0818" w:rsidR="003B6BFC" w:rsidRPr="00AD6F1B" w:rsidRDefault="00AD6F1B" w:rsidP="003B6BFC">
      <w:pPr>
        <w:rPr>
          <w:rFonts w:ascii="Times New Roman" w:hAnsi="Times New Roman" w:cs="Times New Roman"/>
          <w:sz w:val="24"/>
          <w:szCs w:val="24"/>
        </w:rPr>
      </w:pPr>
      <w:r w:rsidRPr="00AD6F1B">
        <w:rPr>
          <w:rFonts w:ascii="Times New Roman" w:hAnsi="Times New Roman" w:cs="Times New Roman"/>
          <w:sz w:val="24"/>
          <w:szCs w:val="24"/>
        </w:rPr>
        <w:t xml:space="preserve">1. </w:t>
      </w:r>
      <w:r w:rsidR="00483F16" w:rsidRPr="00AD6F1B">
        <w:rPr>
          <w:rFonts w:ascii="Times New Roman" w:hAnsi="Times New Roman" w:cs="Times New Roman"/>
          <w:sz w:val="24"/>
          <w:szCs w:val="24"/>
        </w:rPr>
        <w:t>У</w:t>
      </w:r>
      <w:r w:rsidR="009331BE">
        <w:rPr>
          <w:rFonts w:ascii="Times New Roman" w:hAnsi="Times New Roman" w:cs="Times New Roman"/>
          <w:sz w:val="24"/>
          <w:szCs w:val="24"/>
        </w:rPr>
        <w:t xml:space="preserve">спех </w:t>
      </w:r>
      <w:r w:rsidR="00291F63">
        <w:rPr>
          <w:rFonts w:ascii="Times New Roman" w:hAnsi="Times New Roman" w:cs="Times New Roman"/>
          <w:sz w:val="24"/>
          <w:szCs w:val="24"/>
        </w:rPr>
        <w:t>през</w:t>
      </w:r>
      <w:r w:rsidR="009331BE">
        <w:rPr>
          <w:rFonts w:ascii="Times New Roman" w:hAnsi="Times New Roman" w:cs="Times New Roman"/>
          <w:sz w:val="24"/>
          <w:szCs w:val="24"/>
        </w:rPr>
        <w:t xml:space="preserve"> първия</w:t>
      </w:r>
      <w:r w:rsidR="003B6BFC" w:rsidRPr="00AD6F1B">
        <w:rPr>
          <w:rFonts w:ascii="Times New Roman" w:hAnsi="Times New Roman" w:cs="Times New Roman"/>
          <w:sz w:val="24"/>
          <w:szCs w:val="24"/>
        </w:rPr>
        <w:t xml:space="preserve"> срок </w:t>
      </w:r>
      <w:r w:rsidR="009331BE">
        <w:rPr>
          <w:rFonts w:ascii="Times New Roman" w:hAnsi="Times New Roman" w:cs="Times New Roman"/>
          <w:sz w:val="24"/>
          <w:szCs w:val="24"/>
        </w:rPr>
        <w:t>на учебната 202</w:t>
      </w:r>
      <w:r w:rsidR="00291F63">
        <w:rPr>
          <w:rFonts w:ascii="Times New Roman" w:hAnsi="Times New Roman" w:cs="Times New Roman"/>
          <w:sz w:val="24"/>
          <w:szCs w:val="24"/>
        </w:rPr>
        <w:t>5</w:t>
      </w:r>
      <w:r w:rsidR="009331BE">
        <w:rPr>
          <w:rFonts w:ascii="Times New Roman" w:hAnsi="Times New Roman" w:cs="Times New Roman"/>
          <w:sz w:val="24"/>
          <w:szCs w:val="24"/>
        </w:rPr>
        <w:t>/202</w:t>
      </w:r>
      <w:r w:rsidR="00291F63">
        <w:rPr>
          <w:rFonts w:ascii="Times New Roman" w:hAnsi="Times New Roman" w:cs="Times New Roman"/>
          <w:sz w:val="24"/>
          <w:szCs w:val="24"/>
        </w:rPr>
        <w:t>6</w:t>
      </w:r>
      <w:r w:rsidR="009331BE">
        <w:rPr>
          <w:rFonts w:ascii="Times New Roman" w:hAnsi="Times New Roman" w:cs="Times New Roman"/>
          <w:sz w:val="24"/>
          <w:szCs w:val="24"/>
        </w:rPr>
        <w:t xml:space="preserve"> година </w:t>
      </w:r>
      <w:r w:rsidR="003B6BFC" w:rsidRPr="00AD6F1B">
        <w:rPr>
          <w:rFonts w:ascii="Times New Roman" w:hAnsi="Times New Roman" w:cs="Times New Roman"/>
          <w:sz w:val="24"/>
          <w:szCs w:val="24"/>
        </w:rPr>
        <w:t>– Добър 4.00;</w:t>
      </w:r>
    </w:p>
    <w:p w14:paraId="30828928" w14:textId="77777777" w:rsidR="003B6BFC" w:rsidRPr="00AD6F1B" w:rsidRDefault="00AD6F1B" w:rsidP="003B6BFC">
      <w:pPr>
        <w:rPr>
          <w:rFonts w:ascii="Times New Roman" w:hAnsi="Times New Roman" w:cs="Times New Roman"/>
          <w:sz w:val="24"/>
          <w:szCs w:val="24"/>
        </w:rPr>
      </w:pPr>
      <w:r w:rsidRPr="00AD6F1B">
        <w:rPr>
          <w:rFonts w:ascii="Times New Roman" w:hAnsi="Times New Roman" w:cs="Times New Roman"/>
          <w:sz w:val="24"/>
          <w:szCs w:val="24"/>
        </w:rPr>
        <w:t xml:space="preserve">2. </w:t>
      </w:r>
      <w:r w:rsidR="00483F16" w:rsidRPr="00AD6F1B">
        <w:rPr>
          <w:rFonts w:ascii="Times New Roman" w:hAnsi="Times New Roman" w:cs="Times New Roman"/>
          <w:sz w:val="24"/>
          <w:szCs w:val="24"/>
        </w:rPr>
        <w:t>Р</w:t>
      </w:r>
      <w:r w:rsidR="003B6BFC" w:rsidRPr="00AD6F1B">
        <w:rPr>
          <w:rFonts w:ascii="Times New Roman" w:hAnsi="Times New Roman" w:cs="Times New Roman"/>
          <w:sz w:val="24"/>
          <w:szCs w:val="24"/>
        </w:rPr>
        <w:t>едовно присъствие</w:t>
      </w:r>
      <w:r w:rsidR="00483F16" w:rsidRPr="00AD6F1B">
        <w:rPr>
          <w:rFonts w:ascii="Times New Roman" w:hAnsi="Times New Roman" w:cs="Times New Roman"/>
          <w:sz w:val="24"/>
          <w:szCs w:val="24"/>
        </w:rPr>
        <w:t xml:space="preserve"> в часовете и</w:t>
      </w:r>
      <w:r w:rsidR="003B6BFC" w:rsidRPr="00AD6F1B">
        <w:rPr>
          <w:rFonts w:ascii="Times New Roman" w:hAnsi="Times New Roman" w:cs="Times New Roman"/>
          <w:sz w:val="24"/>
          <w:szCs w:val="24"/>
        </w:rPr>
        <w:t xml:space="preserve"> на предварителната подготовка</w:t>
      </w:r>
      <w:r w:rsidR="009331BE">
        <w:rPr>
          <w:rFonts w:ascii="Times New Roman" w:hAnsi="Times New Roman" w:cs="Times New Roman"/>
          <w:sz w:val="24"/>
          <w:szCs w:val="24"/>
        </w:rPr>
        <w:t xml:space="preserve"> за участие в програма Еразъм+ </w:t>
      </w:r>
      <w:r w:rsidR="003B6BFC" w:rsidRPr="00AD6F1B">
        <w:rPr>
          <w:rFonts w:ascii="Times New Roman" w:hAnsi="Times New Roman" w:cs="Times New Roman"/>
          <w:sz w:val="24"/>
          <w:szCs w:val="24"/>
        </w:rPr>
        <w:t>;</w:t>
      </w:r>
    </w:p>
    <w:p w14:paraId="1AD48CF7" w14:textId="77777777" w:rsidR="003B6BFC" w:rsidRPr="00AD6F1B" w:rsidRDefault="00AD6F1B" w:rsidP="003B6BFC">
      <w:pPr>
        <w:rPr>
          <w:rFonts w:ascii="Times New Roman" w:hAnsi="Times New Roman" w:cs="Times New Roman"/>
          <w:sz w:val="24"/>
          <w:szCs w:val="24"/>
        </w:rPr>
      </w:pPr>
      <w:r w:rsidRPr="00AD6F1B">
        <w:rPr>
          <w:rFonts w:ascii="Times New Roman" w:hAnsi="Times New Roman" w:cs="Times New Roman"/>
          <w:sz w:val="24"/>
          <w:szCs w:val="24"/>
        </w:rPr>
        <w:lastRenderedPageBreak/>
        <w:t xml:space="preserve">3. </w:t>
      </w:r>
      <w:r w:rsidR="00483F16" w:rsidRPr="00AD6F1B">
        <w:rPr>
          <w:rFonts w:ascii="Times New Roman" w:hAnsi="Times New Roman" w:cs="Times New Roman"/>
          <w:sz w:val="24"/>
          <w:szCs w:val="24"/>
        </w:rPr>
        <w:t>У</w:t>
      </w:r>
      <w:r w:rsidR="003B6BFC" w:rsidRPr="00AD6F1B">
        <w:rPr>
          <w:rFonts w:ascii="Times New Roman" w:hAnsi="Times New Roman" w:cs="Times New Roman"/>
          <w:sz w:val="24"/>
          <w:szCs w:val="24"/>
        </w:rPr>
        <w:t>спех и ниво на владеене на английски  от предв</w:t>
      </w:r>
      <w:r w:rsidR="009331BE">
        <w:rPr>
          <w:rFonts w:ascii="Times New Roman" w:hAnsi="Times New Roman" w:cs="Times New Roman"/>
          <w:sz w:val="24"/>
          <w:szCs w:val="24"/>
        </w:rPr>
        <w:t xml:space="preserve">арителната подготовка за участие в програма Еразъм + </w:t>
      </w:r>
      <w:r w:rsidR="003B6BFC" w:rsidRPr="00AD6F1B">
        <w:rPr>
          <w:rFonts w:ascii="Times New Roman" w:hAnsi="Times New Roman" w:cs="Times New Roman"/>
          <w:sz w:val="24"/>
          <w:szCs w:val="24"/>
        </w:rPr>
        <w:t>;</w:t>
      </w:r>
    </w:p>
    <w:p w14:paraId="67309381" w14:textId="77777777" w:rsidR="003B6BFC" w:rsidRPr="00AD6F1B" w:rsidRDefault="00AD6F1B" w:rsidP="003B6B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483F16" w:rsidRPr="00AD6F1B">
        <w:rPr>
          <w:rFonts w:ascii="Times New Roman" w:hAnsi="Times New Roman" w:cs="Times New Roman"/>
          <w:sz w:val="24"/>
          <w:szCs w:val="24"/>
        </w:rPr>
        <w:t>Н</w:t>
      </w:r>
      <w:r w:rsidR="003B6BFC" w:rsidRPr="00AD6F1B">
        <w:rPr>
          <w:rFonts w:ascii="Times New Roman" w:hAnsi="Times New Roman" w:cs="Times New Roman"/>
          <w:sz w:val="24"/>
          <w:szCs w:val="24"/>
        </w:rPr>
        <w:t>а кандидатите да не са налагани наказания от Педагогическия съвет през учебната година;</w:t>
      </w:r>
    </w:p>
    <w:p w14:paraId="4D97A968" w14:textId="77777777" w:rsidR="003B6BFC" w:rsidRDefault="00AD6F1B" w:rsidP="003B6B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483F16" w:rsidRPr="00AD6F1B">
        <w:rPr>
          <w:rFonts w:ascii="Times New Roman" w:hAnsi="Times New Roman" w:cs="Times New Roman"/>
          <w:sz w:val="24"/>
          <w:szCs w:val="24"/>
        </w:rPr>
        <w:t>Участие в извънкласна и и</w:t>
      </w:r>
      <w:r w:rsidR="003B6BFC" w:rsidRPr="00AD6F1B">
        <w:rPr>
          <w:rFonts w:ascii="Times New Roman" w:hAnsi="Times New Roman" w:cs="Times New Roman"/>
          <w:sz w:val="24"/>
          <w:szCs w:val="24"/>
        </w:rPr>
        <w:t>звънучилищна дейност.</w:t>
      </w:r>
    </w:p>
    <w:p w14:paraId="4E4AEA0D" w14:textId="77777777" w:rsidR="00AD6F1B" w:rsidRPr="00AD6F1B" w:rsidRDefault="00AD6F1B" w:rsidP="003B6BFC">
      <w:pPr>
        <w:rPr>
          <w:rFonts w:ascii="Times New Roman" w:hAnsi="Times New Roman" w:cs="Times New Roman"/>
          <w:sz w:val="24"/>
          <w:szCs w:val="24"/>
        </w:rPr>
      </w:pPr>
    </w:p>
    <w:p w14:paraId="2B01C473" w14:textId="77777777" w:rsidR="0073278B" w:rsidRPr="00AD6F1B" w:rsidRDefault="003B6BFC" w:rsidP="003B6BFC">
      <w:pPr>
        <w:rPr>
          <w:rFonts w:ascii="Times New Roman" w:hAnsi="Times New Roman" w:cs="Times New Roman"/>
          <w:sz w:val="24"/>
          <w:szCs w:val="24"/>
        </w:rPr>
      </w:pPr>
      <w:r w:rsidRPr="00AD6F1B">
        <w:rPr>
          <w:rFonts w:ascii="Times New Roman" w:hAnsi="Times New Roman" w:cs="Times New Roman"/>
          <w:sz w:val="24"/>
          <w:szCs w:val="24"/>
        </w:rPr>
        <w:t xml:space="preserve">      В случай на равен брой точки на последните в класирането, ще се вземат пред</w:t>
      </w:r>
      <w:r w:rsidR="009331BE">
        <w:rPr>
          <w:rFonts w:ascii="Times New Roman" w:hAnsi="Times New Roman" w:cs="Times New Roman"/>
          <w:sz w:val="24"/>
          <w:szCs w:val="24"/>
        </w:rPr>
        <w:t>вид оценките по учебни предмети от професионална подготовка</w:t>
      </w:r>
      <w:r w:rsidRPr="00AD6F1B">
        <w:rPr>
          <w:rFonts w:ascii="Times New Roman" w:hAnsi="Times New Roman" w:cs="Times New Roman"/>
          <w:sz w:val="24"/>
          <w:szCs w:val="24"/>
        </w:rPr>
        <w:t>.</w:t>
      </w:r>
    </w:p>
    <w:p w14:paraId="7DDA2D71" w14:textId="77777777" w:rsidR="00483F16" w:rsidRPr="00AD6F1B" w:rsidRDefault="00483F16" w:rsidP="003B6BFC">
      <w:pPr>
        <w:rPr>
          <w:rFonts w:ascii="Times New Roman" w:hAnsi="Times New Roman" w:cs="Times New Roman"/>
          <w:sz w:val="24"/>
          <w:szCs w:val="24"/>
        </w:rPr>
      </w:pPr>
    </w:p>
    <w:p w14:paraId="360E34B3" w14:textId="31BF5E68" w:rsidR="00483F16" w:rsidRPr="00AD6F1B" w:rsidRDefault="00483F16" w:rsidP="00AD6F1B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D6F1B">
        <w:rPr>
          <w:rFonts w:ascii="Times New Roman" w:hAnsi="Times New Roman" w:cs="Times New Roman"/>
          <w:b/>
          <w:sz w:val="24"/>
          <w:szCs w:val="24"/>
        </w:rPr>
        <w:t xml:space="preserve">Право на участие имат всички ученици от </w:t>
      </w:r>
      <w:r w:rsidR="00291F63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AD6F1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AD6F1B">
        <w:rPr>
          <w:rFonts w:ascii="Times New Roman" w:hAnsi="Times New Roman" w:cs="Times New Roman"/>
          <w:b/>
          <w:sz w:val="24"/>
          <w:szCs w:val="24"/>
        </w:rPr>
        <w:t xml:space="preserve"> до </w:t>
      </w:r>
      <w:r w:rsidRPr="00AD6F1B"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Pr="00AD6F1B">
        <w:rPr>
          <w:rFonts w:ascii="Times New Roman" w:hAnsi="Times New Roman" w:cs="Times New Roman"/>
          <w:b/>
          <w:sz w:val="24"/>
          <w:szCs w:val="24"/>
        </w:rPr>
        <w:t xml:space="preserve"> к</w:t>
      </w:r>
      <w:r w:rsidR="009331BE">
        <w:rPr>
          <w:rFonts w:ascii="Times New Roman" w:hAnsi="Times New Roman" w:cs="Times New Roman"/>
          <w:b/>
          <w:sz w:val="24"/>
          <w:szCs w:val="24"/>
        </w:rPr>
        <w:t>лас навършили 16 години до 30.06</w:t>
      </w:r>
      <w:r w:rsidR="00AD6F1B" w:rsidRPr="00AD6F1B">
        <w:rPr>
          <w:rFonts w:ascii="Times New Roman" w:hAnsi="Times New Roman" w:cs="Times New Roman"/>
          <w:b/>
          <w:sz w:val="24"/>
          <w:szCs w:val="24"/>
        </w:rPr>
        <w:t>.202</w:t>
      </w:r>
      <w:r w:rsidR="00291F63">
        <w:rPr>
          <w:rFonts w:ascii="Times New Roman" w:hAnsi="Times New Roman" w:cs="Times New Roman"/>
          <w:b/>
          <w:sz w:val="24"/>
          <w:szCs w:val="24"/>
          <w:lang w:val="en-US"/>
        </w:rPr>
        <w:t>6</w:t>
      </w:r>
      <w:r w:rsidRPr="00AD6F1B">
        <w:rPr>
          <w:rFonts w:ascii="Times New Roman" w:hAnsi="Times New Roman" w:cs="Times New Roman"/>
          <w:b/>
          <w:sz w:val="24"/>
          <w:szCs w:val="24"/>
        </w:rPr>
        <w:t xml:space="preserve"> година. </w:t>
      </w:r>
    </w:p>
    <w:sectPr w:rsidR="00483F16" w:rsidRPr="00AD6F1B" w:rsidSect="00D328CC">
      <w:pgSz w:w="11906" w:h="16838"/>
      <w:pgMar w:top="284" w:right="424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lbertus">
    <w:altName w:val="Candara"/>
    <w:charset w:val="00"/>
    <w:family w:val="swiss"/>
    <w:pitch w:val="variable"/>
    <w:sig w:usb0="00000001" w:usb1="00000000" w:usb2="00000000" w:usb3="00000000" w:csb0="00000093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72746"/>
    <w:multiLevelType w:val="hybridMultilevel"/>
    <w:tmpl w:val="04E4FE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354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107B"/>
    <w:rsid w:val="000A420C"/>
    <w:rsid w:val="00216EDB"/>
    <w:rsid w:val="00291F63"/>
    <w:rsid w:val="0037107B"/>
    <w:rsid w:val="003B6BFC"/>
    <w:rsid w:val="003E4002"/>
    <w:rsid w:val="00483F16"/>
    <w:rsid w:val="0073278B"/>
    <w:rsid w:val="007649E3"/>
    <w:rsid w:val="009331BE"/>
    <w:rsid w:val="00AD6F1B"/>
    <w:rsid w:val="00CA102B"/>
    <w:rsid w:val="00D328CC"/>
    <w:rsid w:val="00DC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C7FDE"/>
  <w15:chartTrackingRefBased/>
  <w15:docId w15:val="{3DF32623-771E-4172-B15F-3365B1B9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6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6F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32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D328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7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700330: ПГ "М. Попов" - Севлиево</cp:lastModifiedBy>
  <cp:revision>9</cp:revision>
  <cp:lastPrinted>2022-11-09T08:17:00Z</cp:lastPrinted>
  <dcterms:created xsi:type="dcterms:W3CDTF">2022-10-25T13:54:00Z</dcterms:created>
  <dcterms:modified xsi:type="dcterms:W3CDTF">2026-01-16T10:13:00Z</dcterms:modified>
</cp:coreProperties>
</file>